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5B9" w:rsidRPr="00B80551" w:rsidRDefault="002105B9" w:rsidP="002105B9">
      <w:pPr>
        <w:jc w:val="both"/>
        <w:rPr>
          <w:rFonts w:ascii="Calibri" w:eastAsia="Calibri" w:hAnsi="Calibri" w:cs="B Titr"/>
          <w:sz w:val="32"/>
          <w:szCs w:val="32"/>
          <w:rtl/>
          <w:lang w:bidi="ar-SA"/>
        </w:rPr>
      </w:pPr>
      <w:r w:rsidRPr="00B80551">
        <w:rPr>
          <w:rFonts w:ascii="Calibri" w:eastAsia="Calibri" w:hAnsi="Calibri" w:cs="B Titr" w:hint="cs"/>
          <w:sz w:val="32"/>
          <w:szCs w:val="32"/>
          <w:rtl/>
          <w:lang w:bidi="ar-SA"/>
        </w:rPr>
        <w:t>گروه روانپزشکی</w:t>
      </w:r>
    </w:p>
    <w:p w:rsidR="002105B9" w:rsidRPr="00B80551" w:rsidRDefault="002105B9" w:rsidP="002105B9">
      <w:pPr>
        <w:rPr>
          <w:rFonts w:ascii="Tahoma" w:eastAsia="Calibri" w:hAnsi="Tahoma" w:cs="B Titr"/>
          <w:b/>
          <w:bCs/>
          <w:color w:val="000000"/>
          <w:sz w:val="24"/>
          <w:szCs w:val="24"/>
          <w:lang w:bidi="ar-SA"/>
        </w:rPr>
      </w:pPr>
      <w:r w:rsidRPr="00B80551">
        <w:rPr>
          <w:rFonts w:ascii="Tahoma" w:eastAsia="Calibri" w:hAnsi="Tahoma" w:cs="B Titr" w:hint="cs"/>
          <w:b/>
          <w:bCs/>
          <w:color w:val="000000"/>
          <w:sz w:val="24"/>
          <w:szCs w:val="24"/>
          <w:rtl/>
          <w:lang w:bidi="ar-SA"/>
        </w:rPr>
        <w:t>معرفی گروه</w:t>
      </w:r>
    </w:p>
    <w:p w:rsidR="002105B9" w:rsidRPr="00B80551" w:rsidRDefault="002105B9" w:rsidP="002105B9">
      <w:pPr>
        <w:spacing w:after="0"/>
        <w:jc w:val="both"/>
        <w:rPr>
          <w:rFonts w:ascii="Calibri" w:eastAsia="Times New Roman" w:hAnsi="Calibri" w:cs="B Mitra"/>
          <w:sz w:val="32"/>
          <w:szCs w:val="32"/>
        </w:rPr>
      </w:pPr>
      <w:r w:rsidRPr="00B80551">
        <w:rPr>
          <w:rFonts w:ascii="Calibri" w:eastAsia="Calibri" w:hAnsi="Calibri" w:cs="B Mitra" w:hint="cs"/>
          <w:sz w:val="28"/>
          <w:szCs w:val="28"/>
          <w:rtl/>
        </w:rPr>
        <w:t xml:space="preserve">  </w:t>
      </w:r>
      <w:r w:rsidRPr="00B80551">
        <w:rPr>
          <w:rFonts w:ascii="Calibri" w:eastAsia="Calibri" w:hAnsi="Calibri" w:cs="B Mitra"/>
          <w:sz w:val="28"/>
          <w:szCs w:val="28"/>
          <w:rtl/>
        </w:rPr>
        <w:t>قبل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از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تأسیس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دانشکده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پزشکی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اغلب</w:t>
      </w:r>
      <w:r w:rsidRPr="00B80551">
        <w:rPr>
          <w:rFonts w:ascii="Calibri" w:eastAsia="Calibri" w:hAnsi="Calibri" w:cs="B Mitra"/>
          <w:sz w:val="28"/>
          <w:szCs w:val="28"/>
        </w:rPr>
        <w:t xml:space="preserve">  </w:t>
      </w:r>
      <w:r w:rsidRPr="00B80551">
        <w:rPr>
          <w:rFonts w:ascii="Calibri" w:eastAsia="Calibri" w:hAnsi="Calibri" w:cs="B Mitra"/>
          <w:sz w:val="28"/>
          <w:szCs w:val="28"/>
          <w:rtl/>
        </w:rPr>
        <w:t>بیماران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دچار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اختلال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روانی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در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بیرجند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توسط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پزشک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عمومی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دوره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دیده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یا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توسط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پزشکان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متخصص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داخلی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ویزیت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می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شدند</w:t>
      </w:r>
      <w:r w:rsidRPr="00B80551">
        <w:rPr>
          <w:rFonts w:ascii="Calibri" w:eastAsia="Calibri" w:hAnsi="Calibri" w:cs="B Mitra"/>
          <w:sz w:val="28"/>
          <w:szCs w:val="28"/>
        </w:rPr>
        <w:t xml:space="preserve"> . </w:t>
      </w:r>
      <w:r w:rsidRPr="00B80551">
        <w:rPr>
          <w:rFonts w:ascii="Calibri" w:eastAsia="Calibri" w:hAnsi="Calibri" w:cs="B Mitra"/>
          <w:sz w:val="28"/>
          <w:szCs w:val="28"/>
          <w:rtl/>
        </w:rPr>
        <w:t>با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ورود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اولین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گروه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دانشجویان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پزشکی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برای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کارورزی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به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بیمارستانها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یک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نفر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روانپزشک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نیز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به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دانشکده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پزشکی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اعزام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شد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که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فقط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درمانگاه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روانپزشکی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را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فعال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نموده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و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دانشجویان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به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دلیل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عدم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وجود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بخش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روانپزشکی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برای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طی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نمودن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دوره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استاژری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و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اینترنی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به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دانشگاه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علوم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پزشکی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مشهد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اعزام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می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شدند</w:t>
      </w:r>
      <w:r w:rsidRPr="00B80551">
        <w:rPr>
          <w:rFonts w:ascii="Arial" w:eastAsia="Arial" w:hAnsi="Arial" w:cs="B Mitra"/>
          <w:color w:val="252525"/>
          <w:sz w:val="32"/>
          <w:szCs w:val="32"/>
        </w:rPr>
        <w:t xml:space="preserve"> .</w:t>
      </w:r>
    </w:p>
    <w:p w:rsidR="002105B9" w:rsidRPr="00B80551" w:rsidRDefault="002105B9" w:rsidP="002105B9">
      <w:pPr>
        <w:spacing w:after="0"/>
        <w:jc w:val="both"/>
        <w:rPr>
          <w:rFonts w:ascii="Calibri" w:eastAsia="Calibri" w:hAnsi="Calibri" w:cs="B Mitra"/>
          <w:sz w:val="28"/>
          <w:szCs w:val="28"/>
          <w:rtl/>
        </w:rPr>
      </w:pPr>
      <w:r w:rsidRPr="00B80551">
        <w:rPr>
          <w:rFonts w:ascii="Arial" w:eastAsia="Arial" w:hAnsi="Arial" w:cs="B Mitra" w:hint="cs"/>
          <w:color w:val="252525"/>
          <w:sz w:val="32"/>
          <w:szCs w:val="32"/>
          <w:rtl/>
        </w:rPr>
        <w:t xml:space="preserve"> </w:t>
      </w:r>
      <w:r w:rsidRPr="00B80551">
        <w:rPr>
          <w:rFonts w:ascii="Calibri" w:eastAsia="Calibri" w:hAnsi="Calibri" w:cs="B Mitra" w:hint="cs"/>
          <w:sz w:val="28"/>
          <w:szCs w:val="28"/>
          <w:rtl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در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سال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 w:hint="cs"/>
          <w:sz w:val="28"/>
          <w:szCs w:val="28"/>
          <w:rtl/>
        </w:rPr>
        <w:t>1377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برای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جلوگیری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از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اعزام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بیماران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دچار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اختلال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روانی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به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مشهد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برای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اولین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بار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 w:hint="cs"/>
          <w:sz w:val="28"/>
          <w:szCs w:val="28"/>
          <w:rtl/>
        </w:rPr>
        <w:t>4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تخت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بستری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در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بخش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داخلی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به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بیماران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روانی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اختصاص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داده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شد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که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متأسفانه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همواره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درگیری</w:t>
      </w:r>
      <w:r w:rsidRPr="00B80551">
        <w:rPr>
          <w:rFonts w:ascii="Calibri" w:eastAsia="Calibri" w:hAnsi="Calibri" w:cs="B Mitra" w:hint="cs"/>
          <w:sz w:val="28"/>
          <w:szCs w:val="28"/>
          <w:rtl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هایی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بین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این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بیماران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و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سایر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بیماران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بستری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در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بخش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داخلی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را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ب</w:t>
      </w:r>
      <w:r w:rsidRPr="00B80551">
        <w:rPr>
          <w:rFonts w:ascii="Calibri" w:eastAsia="Calibri" w:hAnsi="Calibri" w:cs="B Mitra" w:hint="cs"/>
          <w:sz w:val="28"/>
          <w:szCs w:val="28"/>
          <w:rtl/>
        </w:rPr>
        <w:t xml:space="preserve">ه </w:t>
      </w:r>
      <w:r w:rsidRPr="00B80551">
        <w:rPr>
          <w:rFonts w:ascii="Calibri" w:eastAsia="Calibri" w:hAnsi="Calibri" w:cs="B Mitra"/>
          <w:sz w:val="28"/>
          <w:szCs w:val="28"/>
          <w:rtl/>
        </w:rPr>
        <w:t>همراه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داشت</w:t>
      </w:r>
      <w:r w:rsidRPr="00B80551">
        <w:rPr>
          <w:rFonts w:ascii="Calibri" w:eastAsia="Calibri" w:hAnsi="Calibri" w:cs="B Mitra"/>
          <w:sz w:val="28"/>
          <w:szCs w:val="28"/>
        </w:rPr>
        <w:t xml:space="preserve"> .</w:t>
      </w:r>
    </w:p>
    <w:p w:rsidR="002105B9" w:rsidRPr="00B80551" w:rsidRDefault="002105B9" w:rsidP="002105B9">
      <w:pPr>
        <w:spacing w:after="0"/>
        <w:jc w:val="both"/>
        <w:rPr>
          <w:rFonts w:ascii="Calibri" w:eastAsia="Calibri" w:hAnsi="Calibri" w:cs="B Mitra"/>
          <w:sz w:val="28"/>
          <w:szCs w:val="28"/>
        </w:rPr>
      </w:pPr>
      <w:r w:rsidRPr="00B80551">
        <w:rPr>
          <w:rFonts w:ascii="Calibri" w:eastAsia="Calibri" w:hAnsi="Calibri" w:cs="B Mitra" w:hint="cs"/>
          <w:sz w:val="28"/>
          <w:szCs w:val="28"/>
          <w:rtl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با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انتقال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برخی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از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بخشها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به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بیمارستان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جدید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التأسیس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ولیعصر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 w:hint="cs"/>
          <w:sz w:val="28"/>
          <w:szCs w:val="28"/>
          <w:rtl/>
        </w:rPr>
        <w:t>(</w:t>
      </w:r>
      <w:r w:rsidRPr="00B80551">
        <w:rPr>
          <w:rFonts w:ascii="Calibri" w:eastAsia="Calibri" w:hAnsi="Calibri" w:cs="B Mitra"/>
          <w:sz w:val="28"/>
          <w:szCs w:val="28"/>
          <w:rtl/>
        </w:rPr>
        <w:t>عج</w:t>
      </w:r>
      <w:r w:rsidRPr="00B80551">
        <w:rPr>
          <w:rFonts w:ascii="Calibri" w:eastAsia="Calibri" w:hAnsi="Calibri" w:cs="B Mitra" w:hint="cs"/>
          <w:sz w:val="28"/>
          <w:szCs w:val="28"/>
          <w:rtl/>
        </w:rPr>
        <w:t>)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بیرجند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در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سال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 w:hint="cs"/>
          <w:sz w:val="28"/>
          <w:szCs w:val="28"/>
          <w:rtl/>
        </w:rPr>
        <w:t>1381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بخش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روانپزشکی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علیرغم</w:t>
      </w:r>
      <w:r w:rsidRPr="00B80551">
        <w:rPr>
          <w:rFonts w:ascii="Calibri" w:eastAsia="Calibri" w:hAnsi="Calibri" w:cs="B Mitra"/>
          <w:sz w:val="28"/>
          <w:szCs w:val="28"/>
        </w:rPr>
        <w:t xml:space="preserve">  </w:t>
      </w:r>
      <w:r w:rsidRPr="00B80551">
        <w:rPr>
          <w:rFonts w:ascii="Calibri" w:eastAsia="Calibri" w:hAnsi="Calibri" w:cs="B Mitra"/>
          <w:sz w:val="28"/>
          <w:szCs w:val="28"/>
          <w:rtl/>
        </w:rPr>
        <w:t>کمبود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نیروی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انسانی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پرستاری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با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 w:hint="cs"/>
          <w:sz w:val="28"/>
          <w:szCs w:val="28"/>
          <w:rtl/>
        </w:rPr>
        <w:t>10</w:t>
      </w:r>
      <w:r w:rsidRPr="00B80551">
        <w:rPr>
          <w:rFonts w:ascii="Calibri" w:eastAsia="Calibri" w:hAnsi="Calibri" w:cs="B Mitra"/>
          <w:sz w:val="28"/>
          <w:szCs w:val="28"/>
        </w:rPr>
        <w:t xml:space="preserve">  </w:t>
      </w:r>
      <w:r w:rsidRPr="00B80551">
        <w:rPr>
          <w:rFonts w:ascii="Calibri" w:eastAsia="Calibri" w:hAnsi="Calibri" w:cs="B Mitra"/>
          <w:sz w:val="28"/>
          <w:szCs w:val="28"/>
          <w:rtl/>
        </w:rPr>
        <w:t>تخت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بستری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در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محل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بخش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قلب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و</w:t>
      </w:r>
      <w:r w:rsidRPr="00B80551">
        <w:rPr>
          <w:rFonts w:ascii="Calibri" w:eastAsia="Calibri" w:hAnsi="Calibri" w:cs="B Mitra"/>
          <w:sz w:val="28"/>
          <w:szCs w:val="28"/>
        </w:rPr>
        <w:t xml:space="preserve">  </w:t>
      </w:r>
      <w:r w:rsidRPr="00B80551">
        <w:rPr>
          <w:rFonts w:ascii="Times New Roman" w:eastAsia="Calibri" w:hAnsi="Times New Roman" w:cs="Times New Roman"/>
          <w:sz w:val="24"/>
          <w:szCs w:val="24"/>
        </w:rPr>
        <w:t>CCU</w:t>
      </w:r>
      <w:r w:rsidRPr="00B80551">
        <w:rPr>
          <w:rFonts w:ascii="Calibri" w:eastAsia="Calibri" w:hAnsi="Calibri" w:cs="B Mitra"/>
          <w:sz w:val="28"/>
          <w:szCs w:val="28"/>
        </w:rPr>
        <w:t xml:space="preserve">  </w:t>
      </w:r>
      <w:r w:rsidRPr="00B80551">
        <w:rPr>
          <w:rFonts w:ascii="Calibri" w:eastAsia="Calibri" w:hAnsi="Calibri" w:cs="B Mitra" w:hint="cs"/>
          <w:sz w:val="28"/>
          <w:szCs w:val="28"/>
          <w:rtl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قبلی</w:t>
      </w:r>
      <w:r w:rsidRPr="00B80551">
        <w:rPr>
          <w:rFonts w:ascii="Calibri" w:eastAsia="Calibri" w:hAnsi="Calibri" w:cs="B Mitra"/>
          <w:sz w:val="28"/>
          <w:szCs w:val="28"/>
        </w:rPr>
        <w:t xml:space="preserve">  </w:t>
      </w:r>
      <w:r w:rsidRPr="00B80551">
        <w:rPr>
          <w:rFonts w:ascii="Calibri" w:eastAsia="Calibri" w:hAnsi="Calibri" w:cs="B Mitra"/>
          <w:sz w:val="28"/>
          <w:szCs w:val="28"/>
          <w:rtl/>
        </w:rPr>
        <w:t>راه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اندازی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شد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و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بتدریج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تختهای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این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بخش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به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دلیل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افزایش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تعداد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بیماران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در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سال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جاری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>
        <w:rPr>
          <w:rFonts w:ascii="Calibri" w:eastAsia="Calibri" w:hAnsi="Calibri" w:cs="B Mitra" w:hint="cs"/>
          <w:sz w:val="28"/>
          <w:szCs w:val="28"/>
          <w:rtl/>
        </w:rPr>
        <w:t>1403</w:t>
      </w:r>
      <w:r w:rsidRPr="00B80551">
        <w:rPr>
          <w:rFonts w:ascii="Calibri" w:eastAsia="Calibri" w:hAnsi="Calibri" w:cs="B Mitra"/>
          <w:sz w:val="28"/>
          <w:szCs w:val="28"/>
        </w:rPr>
        <w:t> </w:t>
      </w:r>
      <w:r w:rsidRPr="00B80551">
        <w:rPr>
          <w:rFonts w:ascii="Calibri" w:eastAsia="Calibri" w:hAnsi="Calibri" w:cs="B Mitra"/>
          <w:sz w:val="28"/>
          <w:szCs w:val="28"/>
          <w:rtl/>
        </w:rPr>
        <w:t>تا</w:t>
      </w:r>
      <w:r w:rsidRPr="00B80551">
        <w:rPr>
          <w:rFonts w:ascii="Calibri" w:eastAsia="Calibri" w:hAnsi="Calibri" w:cs="B Mitra"/>
          <w:sz w:val="28"/>
          <w:szCs w:val="28"/>
        </w:rPr>
        <w:t xml:space="preserve">  </w:t>
      </w:r>
      <w:r>
        <w:rPr>
          <w:rFonts w:ascii="Calibri" w:eastAsia="Calibri" w:hAnsi="Calibri" w:cs="B Mitra" w:hint="cs"/>
          <w:sz w:val="28"/>
          <w:szCs w:val="28"/>
          <w:rtl/>
        </w:rPr>
        <w:t>76</w:t>
      </w:r>
      <w:r w:rsidRPr="00B80551">
        <w:rPr>
          <w:rFonts w:ascii="Calibri" w:eastAsia="Calibri" w:hAnsi="Calibri" w:cs="B Mitra"/>
          <w:sz w:val="28"/>
          <w:szCs w:val="28"/>
        </w:rPr>
        <w:t xml:space="preserve">  </w:t>
      </w:r>
      <w:r w:rsidRPr="00B80551">
        <w:rPr>
          <w:rFonts w:ascii="Calibri" w:eastAsia="Calibri" w:hAnsi="Calibri" w:cs="B Mitra"/>
          <w:sz w:val="28"/>
          <w:szCs w:val="28"/>
          <w:rtl/>
        </w:rPr>
        <w:t>تخت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فعال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نیز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افزایش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یافته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است</w:t>
      </w:r>
      <w:r w:rsidRPr="00B80551">
        <w:rPr>
          <w:rFonts w:ascii="Calibri" w:eastAsia="Calibri" w:hAnsi="Calibri" w:cs="B Mitra"/>
          <w:sz w:val="28"/>
          <w:szCs w:val="28"/>
        </w:rPr>
        <w:t xml:space="preserve"> .</w:t>
      </w:r>
    </w:p>
    <w:p w:rsidR="002105B9" w:rsidRDefault="002105B9" w:rsidP="002105B9">
      <w:pPr>
        <w:rPr>
          <w:rFonts w:cs="B Titr"/>
          <w:rtl/>
        </w:rPr>
      </w:pPr>
    </w:p>
    <w:p w:rsidR="002105B9" w:rsidRDefault="002105B9" w:rsidP="002105B9">
      <w:pPr>
        <w:rPr>
          <w:rFonts w:ascii="Calibri" w:eastAsia="Calibri" w:hAnsi="Calibri" w:cs="B Mitra"/>
          <w:sz w:val="28"/>
          <w:szCs w:val="28"/>
          <w:rtl/>
        </w:rPr>
      </w:pPr>
      <w:r w:rsidRPr="00B80551">
        <w:rPr>
          <w:rFonts w:ascii="Calibri" w:eastAsia="Calibri" w:hAnsi="Calibri" w:cs="B Mitra"/>
          <w:sz w:val="28"/>
          <w:szCs w:val="28"/>
          <w:rtl/>
        </w:rPr>
        <w:t>درحال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حاضر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بخش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اعصاب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و</w:t>
      </w:r>
      <w:r w:rsidRPr="00B80551">
        <w:rPr>
          <w:rFonts w:ascii="Calibri" w:eastAsia="Calibri" w:hAnsi="Calibri" w:cs="B Mitra" w:hint="cs"/>
          <w:sz w:val="28"/>
          <w:szCs w:val="28"/>
          <w:rtl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روان</w:t>
      </w:r>
      <w:r w:rsidRPr="00B80551">
        <w:rPr>
          <w:rFonts w:ascii="Calibri" w:eastAsia="Calibri" w:hAnsi="Calibri" w:cs="B Mitra"/>
          <w:sz w:val="28"/>
          <w:szCs w:val="28"/>
        </w:rPr>
        <w:t xml:space="preserve">  </w:t>
      </w:r>
      <w:r w:rsidRPr="00B80551">
        <w:rPr>
          <w:rFonts w:ascii="Calibri" w:eastAsia="Calibri" w:hAnsi="Calibri" w:cs="B Mitra"/>
          <w:sz w:val="28"/>
          <w:szCs w:val="28"/>
          <w:rtl/>
        </w:rPr>
        <w:t>بیمارستان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امام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رضا</w:t>
      </w:r>
      <w:r w:rsidRPr="00B80551">
        <w:rPr>
          <w:rFonts w:ascii="Calibri" w:eastAsia="Calibri" w:hAnsi="Calibri" w:cs="B Mitra" w:hint="cs"/>
          <w:sz w:val="28"/>
          <w:szCs w:val="28"/>
          <w:rtl/>
        </w:rPr>
        <w:t xml:space="preserve"> (</w:t>
      </w:r>
      <w:r w:rsidRPr="00B80551">
        <w:rPr>
          <w:rFonts w:ascii="Calibri" w:eastAsia="Calibri" w:hAnsi="Calibri" w:cs="B Mitra"/>
          <w:sz w:val="28"/>
          <w:szCs w:val="28"/>
          <w:rtl/>
        </w:rPr>
        <w:t>ع</w:t>
      </w:r>
      <w:r w:rsidRPr="00B80551">
        <w:rPr>
          <w:rFonts w:ascii="Calibri" w:eastAsia="Calibri" w:hAnsi="Calibri" w:cs="B Mitra" w:hint="cs"/>
          <w:sz w:val="28"/>
          <w:szCs w:val="28"/>
          <w:rtl/>
        </w:rPr>
        <w:t>)</w:t>
      </w:r>
      <w:r w:rsidRPr="00B80551">
        <w:rPr>
          <w:rFonts w:ascii="Calibri" w:eastAsia="Calibri" w:hAnsi="Calibri" w:cs="B Mitra"/>
          <w:sz w:val="28"/>
          <w:szCs w:val="28"/>
        </w:rPr>
        <w:t xml:space="preserve">  </w:t>
      </w:r>
      <w:r w:rsidRPr="00B80551">
        <w:rPr>
          <w:rFonts w:ascii="Calibri" w:eastAsia="Calibri" w:hAnsi="Calibri" w:cs="B Mitra"/>
          <w:sz w:val="28"/>
          <w:szCs w:val="28"/>
          <w:rtl/>
        </w:rPr>
        <w:t>با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 w:hint="cs"/>
          <w:sz w:val="28"/>
          <w:szCs w:val="28"/>
          <w:rtl/>
        </w:rPr>
        <w:t xml:space="preserve">5 </w:t>
      </w:r>
      <w:r w:rsidRPr="00B80551">
        <w:rPr>
          <w:rFonts w:ascii="Calibri" w:eastAsia="Calibri" w:hAnsi="Calibri" w:cs="B Mitra"/>
          <w:sz w:val="28"/>
          <w:szCs w:val="28"/>
          <w:rtl/>
        </w:rPr>
        <w:t>روانپزشک</w:t>
      </w:r>
      <w:r>
        <w:rPr>
          <w:rFonts w:ascii="Calibri" w:eastAsia="Calibri" w:hAnsi="Calibri" w:cs="B Mitra" w:hint="cs"/>
          <w:sz w:val="28"/>
          <w:szCs w:val="28"/>
          <w:rtl/>
        </w:rPr>
        <w:t>1</w:t>
      </w:r>
      <w:r w:rsidRPr="00B80551">
        <w:rPr>
          <w:rFonts w:ascii="Calibri" w:eastAsia="Calibri" w:hAnsi="Calibri" w:cs="B Mitra" w:hint="cs"/>
          <w:sz w:val="28"/>
          <w:szCs w:val="28"/>
          <w:rtl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عضو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هیات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علمی</w:t>
      </w:r>
      <w:r w:rsidRPr="00B80551">
        <w:rPr>
          <w:rFonts w:ascii="Calibri" w:eastAsia="Calibri" w:hAnsi="Calibri" w:cs="B Mitra"/>
          <w:sz w:val="28"/>
          <w:szCs w:val="28"/>
        </w:rPr>
        <w:t xml:space="preserve">  </w:t>
      </w:r>
      <w:r w:rsidRPr="00B80551">
        <w:rPr>
          <w:rFonts w:ascii="Calibri" w:eastAsia="Calibri" w:hAnsi="Calibri" w:cs="B Mitra"/>
          <w:sz w:val="28"/>
          <w:szCs w:val="28"/>
          <w:rtl/>
        </w:rPr>
        <w:t>تمام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وقت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دانشگاه</w:t>
      </w:r>
      <w:r w:rsidRPr="00B80551">
        <w:rPr>
          <w:rFonts w:ascii="Calibri" w:eastAsia="Calibri" w:hAnsi="Calibri" w:cs="B Mitra"/>
          <w:sz w:val="28"/>
          <w:szCs w:val="28"/>
        </w:rPr>
        <w:t xml:space="preserve"> , </w:t>
      </w:r>
      <w:r w:rsidRPr="00B80551">
        <w:rPr>
          <w:rFonts w:ascii="Calibri" w:eastAsia="Calibri" w:hAnsi="Calibri" w:cs="B Mitra" w:hint="cs"/>
          <w:sz w:val="28"/>
          <w:szCs w:val="28"/>
          <w:rtl/>
        </w:rPr>
        <w:t>1</w:t>
      </w:r>
      <w:r w:rsidRPr="00B80551">
        <w:rPr>
          <w:rFonts w:ascii="Calibri" w:eastAsia="Calibri" w:hAnsi="Calibri" w:cs="B Mitra"/>
          <w:sz w:val="28"/>
          <w:szCs w:val="28"/>
          <w:rtl/>
        </w:rPr>
        <w:t>نفر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متخصص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درمانی</w:t>
      </w:r>
      <w:r>
        <w:rPr>
          <w:rFonts w:ascii="Calibri" w:eastAsia="Calibri" w:hAnsi="Calibri" w:cs="B Mitra" w:hint="cs"/>
          <w:sz w:val="28"/>
          <w:szCs w:val="28"/>
          <w:rtl/>
        </w:rPr>
        <w:t xml:space="preserve">، 1نفر متخصص نیمه وقت 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و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>
        <w:rPr>
          <w:rFonts w:ascii="Calibri" w:eastAsia="Calibri" w:hAnsi="Calibri" w:cs="B Mitra" w:hint="cs"/>
          <w:sz w:val="28"/>
          <w:szCs w:val="28"/>
          <w:rtl/>
        </w:rPr>
        <w:t>2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متخصص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ضریب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Times New Roman" w:eastAsia="Calibri" w:hAnsi="Times New Roman" w:cs="Times New Roman"/>
          <w:sz w:val="24"/>
          <w:szCs w:val="24"/>
        </w:rPr>
        <w:t>K</w:t>
      </w:r>
      <w:r w:rsidRPr="00B80551">
        <w:rPr>
          <w:rFonts w:ascii="Calibri" w:eastAsia="Calibri" w:hAnsi="Calibri" w:cs="B Mitra"/>
          <w:sz w:val="28"/>
          <w:szCs w:val="28"/>
        </w:rPr>
        <w:t>   </w:t>
      </w:r>
      <w:r w:rsidRPr="00B80551">
        <w:rPr>
          <w:rFonts w:ascii="Calibri" w:eastAsia="Calibri" w:hAnsi="Calibri" w:cs="B Mitra"/>
          <w:sz w:val="28"/>
          <w:szCs w:val="28"/>
          <w:rtl/>
        </w:rPr>
        <w:t>و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 w:hint="cs"/>
          <w:sz w:val="28"/>
          <w:szCs w:val="28"/>
          <w:rtl/>
        </w:rPr>
        <w:t>2</w:t>
      </w:r>
      <w:r>
        <w:rPr>
          <w:rFonts w:ascii="Calibri" w:eastAsia="Calibri" w:hAnsi="Calibri" w:cs="B Mitra" w:hint="cs"/>
          <w:sz w:val="28"/>
          <w:szCs w:val="28"/>
          <w:rtl/>
        </w:rPr>
        <w:t>6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نفر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کارشناس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پرستاری</w:t>
      </w:r>
      <w:r w:rsidRPr="00B80551">
        <w:rPr>
          <w:rFonts w:ascii="Calibri" w:eastAsia="Calibri" w:hAnsi="Calibri" w:cs="B Mitra" w:hint="cs"/>
          <w:sz w:val="28"/>
          <w:szCs w:val="28"/>
          <w:rtl/>
        </w:rPr>
        <w:t xml:space="preserve">، 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 w:hint="cs"/>
          <w:sz w:val="28"/>
          <w:szCs w:val="28"/>
          <w:rtl/>
        </w:rPr>
        <w:t xml:space="preserve">2 </w:t>
      </w:r>
      <w:r w:rsidRPr="00B80551">
        <w:rPr>
          <w:rFonts w:ascii="Calibri" w:eastAsia="Calibri" w:hAnsi="Calibri" w:cs="B Mitra"/>
          <w:sz w:val="28"/>
          <w:szCs w:val="28"/>
          <w:rtl/>
        </w:rPr>
        <w:t>روانشناس،</w:t>
      </w:r>
      <w:r w:rsidRPr="00B80551">
        <w:rPr>
          <w:rFonts w:ascii="Calibri" w:eastAsia="Calibri" w:hAnsi="Calibri" w:cs="B Mitra" w:hint="cs"/>
          <w:sz w:val="28"/>
          <w:szCs w:val="28"/>
          <w:rtl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یک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کاردرمان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نیمه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وقت</w:t>
      </w:r>
      <w:r>
        <w:rPr>
          <w:rFonts w:ascii="Calibri" w:eastAsia="Calibri" w:hAnsi="Calibri" w:cs="B Mitra" w:hint="cs"/>
          <w:sz w:val="28"/>
          <w:szCs w:val="28"/>
          <w:rtl/>
        </w:rPr>
        <w:t xml:space="preserve"> و 2 مددکار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مشغول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به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ارائه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خدمت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به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بیماران</w:t>
      </w:r>
      <w:r w:rsidRPr="00B80551">
        <w:rPr>
          <w:rFonts w:ascii="Calibri" w:eastAsia="Calibri" w:hAnsi="Calibri" w:cs="B Mitra"/>
          <w:sz w:val="28"/>
          <w:szCs w:val="28"/>
        </w:rPr>
        <w:t xml:space="preserve">  </w:t>
      </w:r>
      <w:r w:rsidRPr="00B80551">
        <w:rPr>
          <w:rFonts w:ascii="Calibri" w:eastAsia="Calibri" w:hAnsi="Calibri" w:cs="B Mitra"/>
          <w:sz w:val="28"/>
          <w:szCs w:val="28"/>
          <w:rtl/>
        </w:rPr>
        <w:t>می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باش</w:t>
      </w:r>
      <w:r w:rsidRPr="00B80551">
        <w:rPr>
          <w:rFonts w:ascii="Calibri" w:eastAsia="Calibri" w:hAnsi="Calibri" w:cs="B Mitra" w:hint="cs"/>
          <w:sz w:val="28"/>
          <w:szCs w:val="28"/>
          <w:rtl/>
        </w:rPr>
        <w:t>د.</w:t>
      </w:r>
    </w:p>
    <w:p w:rsidR="005D3D28" w:rsidRDefault="005D3D28" w:rsidP="002105B9">
      <w:pPr>
        <w:rPr>
          <w:rFonts w:cs="B Titr"/>
          <w:rtl/>
        </w:rPr>
      </w:pPr>
    </w:p>
    <w:p w:rsidR="005D3D28" w:rsidRPr="00F4588E" w:rsidRDefault="005D3D28" w:rsidP="005D3D28">
      <w:pPr>
        <w:spacing w:after="0"/>
        <w:jc w:val="mediumKashida"/>
        <w:rPr>
          <w:rFonts w:ascii="Calibri" w:eastAsia="Calibri" w:hAnsi="Calibri" w:cs="B Mitra"/>
          <w:b/>
          <w:bCs/>
          <w:sz w:val="28"/>
          <w:szCs w:val="28"/>
          <w:rtl/>
        </w:rPr>
      </w:pPr>
      <w:r w:rsidRPr="00F4588E">
        <w:rPr>
          <w:rFonts w:ascii="Calibri" w:eastAsia="Calibri" w:hAnsi="Calibri" w:cs="B Mitra"/>
          <w:b/>
          <w:bCs/>
          <w:sz w:val="28"/>
          <w:szCs w:val="28"/>
          <w:rtl/>
        </w:rPr>
        <w:t>خدمات</w:t>
      </w:r>
      <w:r w:rsidRPr="00F4588E">
        <w:rPr>
          <w:rFonts w:ascii="Calibri" w:eastAsia="Calibri" w:hAnsi="Calibri" w:cs="B Mitra"/>
          <w:b/>
          <w:bCs/>
          <w:sz w:val="28"/>
          <w:szCs w:val="28"/>
        </w:rPr>
        <w:t xml:space="preserve"> </w:t>
      </w:r>
      <w:r w:rsidRPr="00F4588E">
        <w:rPr>
          <w:rFonts w:ascii="Calibri" w:eastAsia="Calibri" w:hAnsi="Calibri" w:cs="B Mitra"/>
          <w:b/>
          <w:bCs/>
          <w:sz w:val="28"/>
          <w:szCs w:val="28"/>
          <w:rtl/>
        </w:rPr>
        <w:t>روانپزشکی</w:t>
      </w:r>
      <w:r w:rsidRPr="00F4588E">
        <w:rPr>
          <w:rFonts w:ascii="Calibri" w:eastAsia="Calibri" w:hAnsi="Calibri" w:cs="B Mitra"/>
          <w:b/>
          <w:bCs/>
          <w:sz w:val="28"/>
          <w:szCs w:val="28"/>
        </w:rPr>
        <w:t xml:space="preserve"> </w:t>
      </w:r>
      <w:r w:rsidRPr="00F4588E">
        <w:rPr>
          <w:rFonts w:ascii="Calibri" w:eastAsia="Calibri" w:hAnsi="Calibri" w:cs="B Mitra"/>
          <w:b/>
          <w:bCs/>
          <w:sz w:val="28"/>
          <w:szCs w:val="28"/>
          <w:rtl/>
        </w:rPr>
        <w:t>قابل</w:t>
      </w:r>
      <w:r w:rsidRPr="00F4588E">
        <w:rPr>
          <w:rFonts w:ascii="Calibri" w:eastAsia="Calibri" w:hAnsi="Calibri" w:cs="B Mitra"/>
          <w:b/>
          <w:bCs/>
          <w:sz w:val="28"/>
          <w:szCs w:val="28"/>
        </w:rPr>
        <w:t xml:space="preserve"> </w:t>
      </w:r>
      <w:r w:rsidRPr="00F4588E">
        <w:rPr>
          <w:rFonts w:ascii="Calibri" w:eastAsia="Calibri" w:hAnsi="Calibri" w:cs="B Mitra"/>
          <w:b/>
          <w:bCs/>
          <w:sz w:val="28"/>
          <w:szCs w:val="28"/>
          <w:rtl/>
        </w:rPr>
        <w:t>انجام</w:t>
      </w:r>
      <w:r w:rsidRPr="00F4588E">
        <w:rPr>
          <w:rFonts w:ascii="Calibri" w:eastAsia="Calibri" w:hAnsi="Calibri" w:cs="B Mitra"/>
          <w:b/>
          <w:bCs/>
          <w:sz w:val="28"/>
          <w:szCs w:val="28"/>
        </w:rPr>
        <w:t xml:space="preserve"> </w:t>
      </w:r>
      <w:r w:rsidRPr="00F4588E">
        <w:rPr>
          <w:rFonts w:ascii="Calibri" w:eastAsia="Calibri" w:hAnsi="Calibri" w:cs="B Mitra"/>
          <w:b/>
          <w:bCs/>
          <w:sz w:val="28"/>
          <w:szCs w:val="28"/>
          <w:rtl/>
        </w:rPr>
        <w:t>در</w:t>
      </w:r>
      <w:r w:rsidRPr="00F4588E">
        <w:rPr>
          <w:rFonts w:ascii="Calibri" w:eastAsia="Calibri" w:hAnsi="Calibri" w:cs="B Mitra"/>
          <w:b/>
          <w:bCs/>
          <w:sz w:val="28"/>
          <w:szCs w:val="28"/>
        </w:rPr>
        <w:t xml:space="preserve"> </w:t>
      </w:r>
      <w:r w:rsidRPr="00F4588E">
        <w:rPr>
          <w:rFonts w:ascii="Calibri" w:eastAsia="Calibri" w:hAnsi="Calibri" w:cs="B Mitra"/>
          <w:b/>
          <w:bCs/>
          <w:sz w:val="28"/>
          <w:szCs w:val="28"/>
          <w:rtl/>
        </w:rPr>
        <w:t>گروه</w:t>
      </w:r>
      <w:r w:rsidRPr="00F4588E">
        <w:rPr>
          <w:rFonts w:ascii="Calibri" w:eastAsia="Calibri" w:hAnsi="Calibri" w:cs="B Mitra"/>
          <w:b/>
          <w:bCs/>
          <w:sz w:val="28"/>
          <w:szCs w:val="28"/>
        </w:rPr>
        <w:t xml:space="preserve"> </w:t>
      </w:r>
      <w:r w:rsidRPr="00F4588E">
        <w:rPr>
          <w:rFonts w:ascii="Calibri" w:eastAsia="Calibri" w:hAnsi="Calibri" w:cs="B Mitra"/>
          <w:b/>
          <w:bCs/>
          <w:sz w:val="28"/>
          <w:szCs w:val="28"/>
          <w:rtl/>
        </w:rPr>
        <w:t>شامل</w:t>
      </w:r>
      <w:r w:rsidRPr="00F4588E">
        <w:rPr>
          <w:rFonts w:ascii="Calibri" w:eastAsia="Calibri" w:hAnsi="Calibri" w:cs="B Mitra"/>
          <w:b/>
          <w:bCs/>
          <w:sz w:val="28"/>
          <w:szCs w:val="28"/>
        </w:rPr>
        <w:t xml:space="preserve"> </w:t>
      </w:r>
      <w:r w:rsidRPr="00F4588E">
        <w:rPr>
          <w:rFonts w:ascii="Calibri" w:eastAsia="Calibri" w:hAnsi="Calibri" w:cs="B Mitra"/>
          <w:b/>
          <w:bCs/>
          <w:sz w:val="28"/>
          <w:szCs w:val="28"/>
          <w:rtl/>
        </w:rPr>
        <w:t>موارد</w:t>
      </w:r>
      <w:r w:rsidRPr="00F4588E">
        <w:rPr>
          <w:rFonts w:ascii="Calibri" w:eastAsia="Calibri" w:hAnsi="Calibri" w:cs="B Mitra"/>
          <w:b/>
          <w:bCs/>
          <w:sz w:val="28"/>
          <w:szCs w:val="28"/>
        </w:rPr>
        <w:t xml:space="preserve"> </w:t>
      </w:r>
      <w:r w:rsidRPr="00F4588E">
        <w:rPr>
          <w:rFonts w:ascii="Calibri" w:eastAsia="Calibri" w:hAnsi="Calibri" w:cs="B Mitra"/>
          <w:b/>
          <w:bCs/>
          <w:sz w:val="28"/>
          <w:szCs w:val="28"/>
          <w:rtl/>
        </w:rPr>
        <w:t>ذیل</w:t>
      </w:r>
      <w:r w:rsidRPr="00F4588E">
        <w:rPr>
          <w:rFonts w:ascii="Calibri" w:eastAsia="Calibri" w:hAnsi="Calibri" w:cs="B Mitra"/>
          <w:b/>
          <w:bCs/>
          <w:sz w:val="28"/>
          <w:szCs w:val="28"/>
        </w:rPr>
        <w:t xml:space="preserve"> </w:t>
      </w:r>
      <w:r w:rsidRPr="00F4588E">
        <w:rPr>
          <w:rFonts w:ascii="Calibri" w:eastAsia="Calibri" w:hAnsi="Calibri" w:cs="B Mitra"/>
          <w:b/>
          <w:bCs/>
          <w:sz w:val="28"/>
          <w:szCs w:val="28"/>
          <w:rtl/>
        </w:rPr>
        <w:t>است</w:t>
      </w:r>
      <w:r w:rsidRPr="00F4588E">
        <w:rPr>
          <w:rFonts w:ascii="Calibri" w:eastAsia="Calibri" w:hAnsi="Calibri" w:cs="B Mitra" w:hint="cs"/>
          <w:b/>
          <w:bCs/>
          <w:sz w:val="28"/>
          <w:szCs w:val="28"/>
          <w:rtl/>
        </w:rPr>
        <w:t>:</w:t>
      </w:r>
    </w:p>
    <w:p w:rsidR="005D3D28" w:rsidRPr="00B80551" w:rsidRDefault="005D3D28" w:rsidP="005D3D28">
      <w:pPr>
        <w:numPr>
          <w:ilvl w:val="0"/>
          <w:numId w:val="1"/>
        </w:numPr>
        <w:spacing w:after="0"/>
        <w:contextualSpacing/>
        <w:jc w:val="mediumKashida"/>
        <w:rPr>
          <w:rFonts w:ascii="Calibri" w:eastAsia="Calibri" w:hAnsi="Calibri" w:cs="B Mitra"/>
          <w:sz w:val="28"/>
          <w:szCs w:val="28"/>
        </w:rPr>
      </w:pPr>
      <w:r w:rsidRPr="00B80551">
        <w:rPr>
          <w:rFonts w:ascii="Calibri" w:eastAsia="Calibri" w:hAnsi="Calibri" w:cs="B Mitra"/>
          <w:sz w:val="28"/>
          <w:szCs w:val="28"/>
          <w:rtl/>
        </w:rPr>
        <w:t>درمان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دارویی</w:t>
      </w:r>
      <w:r w:rsidRPr="00B80551">
        <w:rPr>
          <w:rFonts w:ascii="Calibri" w:eastAsia="Calibri" w:hAnsi="Calibri" w:cs="B Mitra"/>
          <w:sz w:val="28"/>
          <w:szCs w:val="28"/>
        </w:rPr>
        <w:t xml:space="preserve">  </w:t>
      </w:r>
      <w:r w:rsidRPr="00B80551">
        <w:rPr>
          <w:rFonts w:ascii="Calibri" w:eastAsia="Calibri" w:hAnsi="Calibri" w:cs="B Mitra"/>
          <w:sz w:val="28"/>
          <w:szCs w:val="28"/>
          <w:rtl/>
        </w:rPr>
        <w:t>کلیه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بیماران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اعصاب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و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روان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نیازمند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بستری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</w:p>
    <w:p w:rsidR="005D3D28" w:rsidRPr="00B80551" w:rsidRDefault="005D3D28" w:rsidP="005D3D28">
      <w:pPr>
        <w:numPr>
          <w:ilvl w:val="0"/>
          <w:numId w:val="1"/>
        </w:numPr>
        <w:spacing w:after="0"/>
        <w:contextualSpacing/>
        <w:jc w:val="mediumKashida"/>
        <w:rPr>
          <w:rFonts w:ascii="Calibri" w:eastAsia="Calibri" w:hAnsi="Calibri" w:cs="B Mitra"/>
          <w:sz w:val="28"/>
          <w:szCs w:val="28"/>
        </w:rPr>
      </w:pPr>
      <w:r w:rsidRPr="00B80551">
        <w:rPr>
          <w:rFonts w:ascii="Calibri" w:eastAsia="Calibri" w:hAnsi="Calibri" w:cs="B Mitra"/>
          <w:sz w:val="28"/>
          <w:szCs w:val="28"/>
          <w:rtl/>
        </w:rPr>
        <w:t>انجام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مشاوره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های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روانپزشکی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کلیه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ی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بیمارستان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های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سطح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شهرستان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</w:p>
    <w:p w:rsidR="005D3D28" w:rsidRPr="00B80551" w:rsidRDefault="005D3D28" w:rsidP="005D3D28">
      <w:pPr>
        <w:numPr>
          <w:ilvl w:val="0"/>
          <w:numId w:val="1"/>
        </w:numPr>
        <w:spacing w:after="0"/>
        <w:contextualSpacing/>
        <w:jc w:val="mediumKashida"/>
        <w:rPr>
          <w:rFonts w:ascii="Calibri" w:eastAsia="Calibri" w:hAnsi="Calibri" w:cs="B Mitra"/>
          <w:sz w:val="28"/>
          <w:szCs w:val="28"/>
        </w:rPr>
      </w:pPr>
      <w:r w:rsidRPr="00B80551">
        <w:rPr>
          <w:rFonts w:ascii="Calibri" w:eastAsia="Calibri" w:hAnsi="Calibri" w:cs="B Mitra"/>
          <w:sz w:val="28"/>
          <w:szCs w:val="28"/>
          <w:rtl/>
        </w:rPr>
        <w:t>پذیرش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و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درمان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کلیه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بیماران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اعزامی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از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سایر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شهرستان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های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استان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</w:p>
    <w:p w:rsidR="005D3D28" w:rsidRPr="00B80551" w:rsidRDefault="005D3D28" w:rsidP="005D3D28">
      <w:pPr>
        <w:numPr>
          <w:ilvl w:val="0"/>
          <w:numId w:val="1"/>
        </w:numPr>
        <w:spacing w:after="0"/>
        <w:contextualSpacing/>
        <w:jc w:val="mediumKashida"/>
        <w:rPr>
          <w:rFonts w:ascii="Calibri" w:eastAsia="Calibri" w:hAnsi="Calibri" w:cs="B Mitra"/>
          <w:sz w:val="28"/>
          <w:szCs w:val="28"/>
        </w:rPr>
      </w:pPr>
      <w:r w:rsidRPr="00B80551">
        <w:rPr>
          <w:rFonts w:ascii="Calibri" w:eastAsia="Calibri" w:hAnsi="Calibri" w:cs="B Mitra"/>
          <w:sz w:val="28"/>
          <w:szCs w:val="28"/>
          <w:rtl/>
        </w:rPr>
        <w:t>انجام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Times New Roman" w:eastAsia="Calibri" w:hAnsi="Times New Roman" w:cs="Times New Roman"/>
          <w:sz w:val="24"/>
          <w:szCs w:val="24"/>
        </w:rPr>
        <w:t>ECT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جهت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بیماران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خاص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</w:p>
    <w:p w:rsidR="005D3D28" w:rsidRPr="00B80551" w:rsidRDefault="005D3D28" w:rsidP="005D3D28">
      <w:pPr>
        <w:numPr>
          <w:ilvl w:val="0"/>
          <w:numId w:val="1"/>
        </w:numPr>
        <w:spacing w:after="0"/>
        <w:contextualSpacing/>
        <w:jc w:val="mediumKashida"/>
        <w:rPr>
          <w:rFonts w:ascii="Calibri" w:eastAsia="Calibri" w:hAnsi="Calibri" w:cs="B Mitra"/>
          <w:sz w:val="28"/>
          <w:szCs w:val="28"/>
        </w:rPr>
      </w:pPr>
      <w:r w:rsidRPr="00B80551">
        <w:rPr>
          <w:rFonts w:ascii="Calibri" w:eastAsia="Calibri" w:hAnsi="Calibri" w:cs="B Mitra"/>
          <w:sz w:val="28"/>
          <w:szCs w:val="28"/>
          <w:rtl/>
        </w:rPr>
        <w:t>انجام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رواندرمانی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جهت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بیماران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بستری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در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بخش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</w:p>
    <w:p w:rsidR="005D3D28" w:rsidRPr="00B80551" w:rsidRDefault="005D3D28" w:rsidP="005D3D28">
      <w:pPr>
        <w:numPr>
          <w:ilvl w:val="0"/>
          <w:numId w:val="1"/>
        </w:numPr>
        <w:spacing w:after="0" w:line="240" w:lineRule="auto"/>
        <w:contextualSpacing/>
        <w:jc w:val="mediumKashida"/>
        <w:rPr>
          <w:rFonts w:ascii="Calibri" w:eastAsia="Calibri" w:hAnsi="Calibri" w:cs="B Mitra"/>
          <w:sz w:val="28"/>
          <w:szCs w:val="28"/>
        </w:rPr>
      </w:pPr>
      <w:r w:rsidRPr="00B80551">
        <w:rPr>
          <w:rFonts w:ascii="Calibri" w:eastAsia="Calibri" w:hAnsi="Calibri" w:cs="B Mitra"/>
          <w:sz w:val="28"/>
          <w:szCs w:val="28"/>
          <w:rtl/>
        </w:rPr>
        <w:t>ویزیت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بیماران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سرپایی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در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درمانگاه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روانپزشکی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</w:p>
    <w:p w:rsidR="005D3D28" w:rsidRPr="00B80551" w:rsidRDefault="005D3D28" w:rsidP="005D3D28">
      <w:pPr>
        <w:numPr>
          <w:ilvl w:val="0"/>
          <w:numId w:val="1"/>
        </w:numPr>
        <w:spacing w:after="0" w:line="240" w:lineRule="auto"/>
        <w:contextualSpacing/>
        <w:jc w:val="mediumKashida"/>
        <w:rPr>
          <w:rFonts w:ascii="Calibri" w:eastAsia="Calibri" w:hAnsi="Calibri" w:cs="B Mitra"/>
          <w:sz w:val="28"/>
          <w:szCs w:val="28"/>
        </w:rPr>
      </w:pPr>
      <w:r w:rsidRPr="00B80551">
        <w:rPr>
          <w:rFonts w:ascii="Calibri" w:eastAsia="Calibri" w:hAnsi="Calibri" w:cs="B Mitra"/>
          <w:sz w:val="28"/>
          <w:szCs w:val="28"/>
          <w:rtl/>
        </w:rPr>
        <w:t>پذیرش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،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بستری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و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درمان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بیماران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معتاد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جهت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ترک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اعتیاد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</w:p>
    <w:p w:rsidR="005D3D28" w:rsidRPr="00B80551" w:rsidRDefault="005D3D28" w:rsidP="005D3D28">
      <w:pPr>
        <w:numPr>
          <w:ilvl w:val="0"/>
          <w:numId w:val="1"/>
        </w:numPr>
        <w:spacing w:after="0"/>
        <w:contextualSpacing/>
        <w:jc w:val="mediumKashida"/>
        <w:rPr>
          <w:rFonts w:ascii="Calibri" w:eastAsia="Calibri" w:hAnsi="Calibri" w:cs="B Mitra"/>
          <w:sz w:val="28"/>
          <w:szCs w:val="28"/>
        </w:rPr>
      </w:pPr>
      <w:r w:rsidRPr="00B80551">
        <w:rPr>
          <w:rFonts w:ascii="Calibri" w:eastAsia="Calibri" w:hAnsi="Calibri" w:cs="B Mitra"/>
          <w:sz w:val="28"/>
          <w:szCs w:val="28"/>
          <w:rtl/>
        </w:rPr>
        <w:t>انجام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انواع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درمان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های</w:t>
      </w:r>
      <w:r w:rsidRPr="00B80551">
        <w:rPr>
          <w:rFonts w:ascii="Calibri" w:eastAsia="Calibri" w:hAnsi="Calibri" w:cs="B Mitra"/>
          <w:sz w:val="28"/>
          <w:szCs w:val="28"/>
        </w:rPr>
        <w:t xml:space="preserve">  </w:t>
      </w:r>
      <w:r w:rsidRPr="00B80551">
        <w:rPr>
          <w:rFonts w:ascii="Calibri" w:eastAsia="Calibri" w:hAnsi="Calibri" w:cs="B Mitra"/>
          <w:sz w:val="28"/>
          <w:szCs w:val="28"/>
          <w:rtl/>
        </w:rPr>
        <w:t>ترک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اعتیاد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در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کلنیک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های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ترک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اعتیاد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  <w:r w:rsidRPr="00B80551">
        <w:rPr>
          <w:rFonts w:ascii="Calibri" w:eastAsia="Calibri" w:hAnsi="Calibri" w:cs="B Mitra"/>
          <w:sz w:val="28"/>
          <w:szCs w:val="28"/>
          <w:rtl/>
        </w:rPr>
        <w:t>بیمارستان</w:t>
      </w:r>
      <w:r w:rsidRPr="00B80551">
        <w:rPr>
          <w:rFonts w:ascii="Calibri" w:eastAsia="Calibri" w:hAnsi="Calibri" w:cs="B Mitra"/>
          <w:sz w:val="28"/>
          <w:szCs w:val="28"/>
        </w:rPr>
        <w:t xml:space="preserve"> </w:t>
      </w:r>
    </w:p>
    <w:p w:rsidR="005D3D28" w:rsidRPr="00F4588E" w:rsidRDefault="00703353" w:rsidP="00703353">
      <w:pPr>
        <w:spacing w:after="0"/>
        <w:jc w:val="mediumKashida"/>
        <w:rPr>
          <w:rFonts w:ascii="Calibri" w:eastAsia="Times New Roman" w:hAnsi="Calibri" w:cs="B Mitra"/>
          <w:b/>
          <w:bCs/>
          <w:sz w:val="32"/>
          <w:szCs w:val="32"/>
          <w:rtl/>
        </w:rPr>
      </w:pPr>
      <w:r w:rsidRPr="00F4588E">
        <w:rPr>
          <w:rFonts w:ascii="Calibri" w:eastAsia="Times New Roman" w:hAnsi="Calibri" w:cs="B Mitra" w:hint="cs"/>
          <w:b/>
          <w:bCs/>
          <w:sz w:val="32"/>
          <w:szCs w:val="32"/>
          <w:rtl/>
        </w:rPr>
        <w:lastRenderedPageBreak/>
        <w:t xml:space="preserve">اعضاء گروه </w:t>
      </w:r>
    </w:p>
    <w:p w:rsidR="00703353" w:rsidRDefault="00703353" w:rsidP="00703353">
      <w:pPr>
        <w:pStyle w:val="ListParagraph"/>
        <w:numPr>
          <w:ilvl w:val="0"/>
          <w:numId w:val="2"/>
        </w:numPr>
        <w:spacing w:after="0"/>
        <w:jc w:val="mediumKashida"/>
        <w:rPr>
          <w:rFonts w:ascii="Calibri" w:eastAsia="Times New Roman" w:hAnsi="Calibri" w:cs="B Mitra"/>
          <w:sz w:val="32"/>
          <w:szCs w:val="32"/>
        </w:rPr>
      </w:pPr>
      <w:r>
        <w:rPr>
          <w:rFonts w:ascii="Calibri" w:eastAsia="Times New Roman" w:hAnsi="Calibri" w:cs="B Mitra" w:hint="cs"/>
          <w:sz w:val="32"/>
          <w:szCs w:val="32"/>
          <w:rtl/>
        </w:rPr>
        <w:t xml:space="preserve">دکتر سعید محتشم (سرپرست گروه 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–</w:t>
      </w:r>
      <w:r>
        <w:rPr>
          <w:rFonts w:ascii="Calibri" w:eastAsia="Times New Roman" w:hAnsi="Calibri" w:cs="B Mitra" w:hint="cs"/>
          <w:sz w:val="32"/>
          <w:szCs w:val="32"/>
          <w:rtl/>
        </w:rPr>
        <w:t xml:space="preserve"> رئیس بخش روان پزشکی </w:t>
      </w:r>
      <w:r>
        <w:rPr>
          <w:rFonts w:ascii="Times New Roman" w:eastAsia="Times New Roman" w:hAnsi="Times New Roman" w:cs="Times New Roman" w:hint="cs"/>
          <w:sz w:val="32"/>
          <w:szCs w:val="32"/>
          <w:rtl/>
        </w:rPr>
        <w:t>–</w:t>
      </w:r>
      <w:r>
        <w:rPr>
          <w:rFonts w:ascii="Calibri" w:eastAsia="Times New Roman" w:hAnsi="Calibri" w:cs="B Mitra" w:hint="cs"/>
          <w:sz w:val="32"/>
          <w:szCs w:val="32"/>
          <w:rtl/>
        </w:rPr>
        <w:t xml:space="preserve"> مسئول آموزش-عضو هیئت علمی تمام وقت جغرافیایی</w:t>
      </w:r>
      <w:r w:rsidR="009E301F">
        <w:rPr>
          <w:rFonts w:ascii="Calibri" w:eastAsia="Times New Roman" w:hAnsi="Calibri" w:cs="B Mitra" w:hint="cs"/>
          <w:sz w:val="32"/>
          <w:szCs w:val="32"/>
          <w:rtl/>
        </w:rPr>
        <w:t>-استادیار</w:t>
      </w:r>
      <w:bookmarkStart w:id="0" w:name="_GoBack"/>
      <w:bookmarkEnd w:id="0"/>
      <w:r>
        <w:rPr>
          <w:rFonts w:ascii="Calibri" w:eastAsia="Times New Roman" w:hAnsi="Calibri" w:cs="B Mitra" w:hint="cs"/>
          <w:sz w:val="32"/>
          <w:szCs w:val="32"/>
          <w:rtl/>
        </w:rPr>
        <w:t xml:space="preserve"> )</w:t>
      </w:r>
    </w:p>
    <w:p w:rsidR="00703353" w:rsidRDefault="00703353" w:rsidP="009C2536">
      <w:pPr>
        <w:pStyle w:val="ListParagraph"/>
        <w:numPr>
          <w:ilvl w:val="0"/>
          <w:numId w:val="2"/>
        </w:numPr>
        <w:spacing w:after="0"/>
        <w:jc w:val="mediumKashida"/>
        <w:rPr>
          <w:rFonts w:ascii="Calibri" w:eastAsia="Times New Roman" w:hAnsi="Calibri" w:cs="B Mitra"/>
          <w:sz w:val="32"/>
          <w:szCs w:val="32"/>
        </w:rPr>
      </w:pPr>
      <w:r>
        <w:rPr>
          <w:rFonts w:ascii="Calibri" w:eastAsia="Times New Roman" w:hAnsi="Calibri" w:cs="B Mitra" w:hint="cs"/>
          <w:sz w:val="32"/>
          <w:szCs w:val="32"/>
          <w:rtl/>
        </w:rPr>
        <w:t>دکتر جلیلرضا مودی (</w:t>
      </w:r>
      <w:r w:rsidR="009C2536">
        <w:rPr>
          <w:rFonts w:ascii="Calibri" w:eastAsia="Times New Roman" w:hAnsi="Calibri" w:cs="B Mitra" w:hint="cs"/>
          <w:sz w:val="32"/>
          <w:szCs w:val="32"/>
          <w:rtl/>
        </w:rPr>
        <w:t xml:space="preserve">متخصص </w:t>
      </w:r>
      <w:r>
        <w:rPr>
          <w:rFonts w:ascii="Calibri" w:eastAsia="Times New Roman" w:hAnsi="Calibri" w:cs="B Mitra" w:hint="cs"/>
          <w:sz w:val="32"/>
          <w:szCs w:val="32"/>
          <w:rtl/>
        </w:rPr>
        <w:t>درمانی )</w:t>
      </w:r>
    </w:p>
    <w:p w:rsidR="00703353" w:rsidRDefault="00703353" w:rsidP="00703353">
      <w:pPr>
        <w:pStyle w:val="ListParagraph"/>
        <w:numPr>
          <w:ilvl w:val="0"/>
          <w:numId w:val="2"/>
        </w:numPr>
        <w:spacing w:after="0"/>
        <w:jc w:val="mediumKashida"/>
        <w:rPr>
          <w:rFonts w:ascii="Calibri" w:eastAsia="Times New Roman" w:hAnsi="Calibri" w:cs="B Mitra"/>
          <w:sz w:val="32"/>
          <w:szCs w:val="32"/>
        </w:rPr>
      </w:pPr>
      <w:r>
        <w:rPr>
          <w:rFonts w:ascii="Calibri" w:eastAsia="Times New Roman" w:hAnsi="Calibri" w:cs="B Mitra" w:hint="cs"/>
          <w:sz w:val="32"/>
          <w:szCs w:val="32"/>
          <w:rtl/>
        </w:rPr>
        <w:t>دکتر محیا مجاهدی ( نماینده پژ</w:t>
      </w:r>
      <w:r w:rsidR="009C2536">
        <w:rPr>
          <w:rFonts w:ascii="Calibri" w:eastAsia="Times New Roman" w:hAnsi="Calibri" w:cs="B Mitra" w:hint="cs"/>
          <w:sz w:val="32"/>
          <w:szCs w:val="32"/>
          <w:rtl/>
        </w:rPr>
        <w:t>وهشی گروه-عضو هیئت علمی</w:t>
      </w:r>
      <w:r w:rsidR="009E301F">
        <w:rPr>
          <w:rFonts w:ascii="Calibri" w:eastAsia="Times New Roman" w:hAnsi="Calibri" w:cs="B Mitra" w:hint="cs"/>
          <w:sz w:val="32"/>
          <w:szCs w:val="32"/>
          <w:rtl/>
        </w:rPr>
        <w:t>-استادیار</w:t>
      </w:r>
      <w:r>
        <w:rPr>
          <w:rFonts w:ascii="Calibri" w:eastAsia="Times New Roman" w:hAnsi="Calibri" w:cs="B Mitra" w:hint="cs"/>
          <w:sz w:val="32"/>
          <w:szCs w:val="32"/>
          <w:rtl/>
        </w:rPr>
        <w:t xml:space="preserve"> )</w:t>
      </w:r>
    </w:p>
    <w:p w:rsidR="00703353" w:rsidRDefault="00703353" w:rsidP="00703353">
      <w:pPr>
        <w:pStyle w:val="ListParagraph"/>
        <w:numPr>
          <w:ilvl w:val="0"/>
          <w:numId w:val="2"/>
        </w:numPr>
        <w:spacing w:after="0"/>
        <w:jc w:val="mediumKashida"/>
        <w:rPr>
          <w:rFonts w:ascii="Calibri" w:eastAsia="Times New Roman" w:hAnsi="Calibri" w:cs="B Mitra"/>
          <w:sz w:val="32"/>
          <w:szCs w:val="32"/>
        </w:rPr>
      </w:pPr>
      <w:r>
        <w:rPr>
          <w:rFonts w:ascii="Calibri" w:eastAsia="Times New Roman" w:hAnsi="Calibri" w:cs="B Mitra" w:hint="cs"/>
          <w:sz w:val="32"/>
          <w:szCs w:val="32"/>
          <w:rtl/>
        </w:rPr>
        <w:t xml:space="preserve">دکتر رضا جهانیان (ضریب </w:t>
      </w:r>
      <w:r>
        <w:rPr>
          <w:rFonts w:ascii="Calibri" w:eastAsia="Times New Roman" w:hAnsi="Calibri" w:cs="B Mitra"/>
          <w:sz w:val="32"/>
          <w:szCs w:val="32"/>
        </w:rPr>
        <w:t>k</w:t>
      </w:r>
      <w:r>
        <w:rPr>
          <w:rFonts w:ascii="Calibri" w:eastAsia="Times New Roman" w:hAnsi="Calibri" w:cs="B Mitra" w:hint="cs"/>
          <w:sz w:val="32"/>
          <w:szCs w:val="32"/>
          <w:rtl/>
        </w:rPr>
        <w:t xml:space="preserve"> )</w:t>
      </w:r>
    </w:p>
    <w:p w:rsidR="00704880" w:rsidRDefault="00703353" w:rsidP="00704880">
      <w:pPr>
        <w:pStyle w:val="ListParagraph"/>
        <w:numPr>
          <w:ilvl w:val="0"/>
          <w:numId w:val="2"/>
        </w:numPr>
        <w:spacing w:after="0"/>
        <w:jc w:val="mediumKashida"/>
        <w:rPr>
          <w:rFonts w:ascii="Calibri" w:eastAsia="Times New Roman" w:hAnsi="Calibri" w:cs="B Mitra"/>
          <w:sz w:val="32"/>
          <w:szCs w:val="32"/>
        </w:rPr>
      </w:pPr>
      <w:r>
        <w:rPr>
          <w:rFonts w:ascii="Calibri" w:eastAsia="Times New Roman" w:hAnsi="Calibri" w:cs="B Mitra" w:hint="cs"/>
          <w:sz w:val="32"/>
          <w:szCs w:val="32"/>
          <w:rtl/>
        </w:rPr>
        <w:t xml:space="preserve">دکتر شهره عشقی ( ضریب </w:t>
      </w:r>
      <w:r>
        <w:rPr>
          <w:rFonts w:ascii="Calibri" w:eastAsia="Times New Roman" w:hAnsi="Calibri" w:cs="B Mitra"/>
          <w:sz w:val="32"/>
          <w:szCs w:val="32"/>
        </w:rPr>
        <w:t>k</w:t>
      </w:r>
      <w:r w:rsidR="00704880">
        <w:rPr>
          <w:rFonts w:ascii="Calibri" w:eastAsia="Times New Roman" w:hAnsi="Calibri" w:cs="B Mitra" w:hint="cs"/>
          <w:sz w:val="32"/>
          <w:szCs w:val="32"/>
          <w:rtl/>
        </w:rPr>
        <w:t xml:space="preserve"> )</w:t>
      </w:r>
    </w:p>
    <w:p w:rsidR="00704880" w:rsidRDefault="00704880" w:rsidP="00704880">
      <w:pPr>
        <w:spacing w:after="0"/>
        <w:ind w:left="360"/>
        <w:jc w:val="mediumKashida"/>
        <w:rPr>
          <w:rFonts w:cs="B Titr"/>
          <w:rtl/>
        </w:rPr>
      </w:pPr>
    </w:p>
    <w:p w:rsidR="00704880" w:rsidRDefault="00704880" w:rsidP="00704880">
      <w:pPr>
        <w:spacing w:after="0"/>
        <w:ind w:left="360"/>
        <w:jc w:val="mediumKashida"/>
        <w:rPr>
          <w:rFonts w:cs="B Titr"/>
          <w:rtl/>
        </w:rPr>
      </w:pPr>
      <w:r>
        <w:rPr>
          <w:rFonts w:cs="B Titr" w:hint="cs"/>
          <w:rtl/>
        </w:rPr>
        <w:t>فراگیران :</w:t>
      </w:r>
    </w:p>
    <w:p w:rsidR="00704880" w:rsidRPr="00704880" w:rsidRDefault="00704880" w:rsidP="00704880">
      <w:pPr>
        <w:spacing w:after="0"/>
        <w:ind w:left="360"/>
        <w:jc w:val="mediumKashida"/>
        <w:rPr>
          <w:rFonts w:cs="B Mitra"/>
          <w:sz w:val="32"/>
          <w:szCs w:val="32"/>
          <w:rtl/>
        </w:rPr>
      </w:pPr>
      <w:r w:rsidRPr="00704880">
        <w:rPr>
          <w:rFonts w:cs="B Mitra" w:hint="cs"/>
          <w:sz w:val="32"/>
          <w:szCs w:val="32"/>
          <w:rtl/>
        </w:rPr>
        <w:t>دانشجویان کارورزی پزشکی ( اینترن )</w:t>
      </w:r>
    </w:p>
    <w:p w:rsidR="00704880" w:rsidRPr="00704880" w:rsidRDefault="00704880" w:rsidP="00704880">
      <w:pPr>
        <w:spacing w:after="0"/>
        <w:ind w:left="360"/>
        <w:jc w:val="mediumKashida"/>
        <w:rPr>
          <w:rFonts w:cs="B Mitra"/>
          <w:sz w:val="32"/>
          <w:szCs w:val="32"/>
          <w:rtl/>
        </w:rPr>
      </w:pPr>
      <w:r w:rsidRPr="00704880">
        <w:rPr>
          <w:rFonts w:cs="B Mitra" w:hint="cs"/>
          <w:sz w:val="32"/>
          <w:szCs w:val="32"/>
          <w:rtl/>
        </w:rPr>
        <w:t>دانشجویان کارآموزی پزشکی ( استاژر)</w:t>
      </w:r>
    </w:p>
    <w:p w:rsidR="00704880" w:rsidRPr="00704880" w:rsidRDefault="00704880" w:rsidP="00704880">
      <w:pPr>
        <w:spacing w:after="0"/>
        <w:ind w:left="360"/>
        <w:jc w:val="mediumKashida"/>
        <w:rPr>
          <w:rFonts w:cs="B Mitra"/>
          <w:sz w:val="28"/>
          <w:szCs w:val="28"/>
          <w:rtl/>
        </w:rPr>
      </w:pPr>
      <w:r>
        <w:rPr>
          <w:rFonts w:cs="B Mitra" w:hint="cs"/>
          <w:sz w:val="32"/>
          <w:szCs w:val="32"/>
          <w:rtl/>
        </w:rPr>
        <w:t>رزیدنت های نورولوژ</w:t>
      </w:r>
      <w:r w:rsidRPr="00704880">
        <w:rPr>
          <w:rFonts w:cs="B Mitra" w:hint="cs"/>
          <w:sz w:val="32"/>
          <w:szCs w:val="32"/>
          <w:rtl/>
        </w:rPr>
        <w:t>ی</w:t>
      </w:r>
    </w:p>
    <w:p w:rsidR="00704880" w:rsidRDefault="00704880" w:rsidP="00704880">
      <w:pPr>
        <w:spacing w:after="0"/>
        <w:ind w:left="360"/>
        <w:jc w:val="mediumKashida"/>
        <w:rPr>
          <w:rFonts w:cs="B Titr"/>
          <w:rtl/>
        </w:rPr>
      </w:pPr>
    </w:p>
    <w:p w:rsidR="00704880" w:rsidRDefault="00704880" w:rsidP="00704880">
      <w:pPr>
        <w:spacing w:after="0"/>
        <w:ind w:left="360"/>
        <w:jc w:val="mediumKashida"/>
        <w:rPr>
          <w:rFonts w:cs="B Titr"/>
          <w:rtl/>
        </w:rPr>
      </w:pPr>
    </w:p>
    <w:p w:rsidR="00704880" w:rsidRPr="000D1FED" w:rsidRDefault="000D1FED" w:rsidP="000D1FED">
      <w:pPr>
        <w:spacing w:after="0"/>
        <w:ind w:left="360"/>
        <w:jc w:val="center"/>
        <w:rPr>
          <w:rFonts w:cs="B Titr"/>
          <w:b/>
          <w:bCs/>
          <w:rtl/>
        </w:rPr>
      </w:pPr>
      <w:r w:rsidRPr="000D1FED">
        <w:rPr>
          <w:rFonts w:cs="B Titr" w:hint="cs"/>
          <w:b/>
          <w:bCs/>
          <w:sz w:val="28"/>
          <w:szCs w:val="28"/>
          <w:rtl/>
        </w:rPr>
        <w:t>برنامه استراتژیک گروه</w:t>
      </w:r>
    </w:p>
    <w:p w:rsidR="00704880" w:rsidRDefault="00704880" w:rsidP="00704880">
      <w:pPr>
        <w:spacing w:after="0"/>
        <w:ind w:left="360"/>
        <w:jc w:val="mediumKashida"/>
        <w:rPr>
          <w:rFonts w:cs="B Titr"/>
          <w:rtl/>
        </w:rPr>
      </w:pPr>
    </w:p>
    <w:p w:rsidR="00704880" w:rsidRPr="00704880" w:rsidRDefault="00704880" w:rsidP="002F25DA">
      <w:pPr>
        <w:spacing w:after="0"/>
        <w:ind w:left="360"/>
        <w:jc w:val="mediumKashida"/>
        <w:rPr>
          <w:rFonts w:ascii="Calibri" w:eastAsia="Times New Roman" w:hAnsi="Calibri" w:cs="B Mitra"/>
          <w:sz w:val="32"/>
          <w:szCs w:val="32"/>
          <w:rtl/>
        </w:rPr>
      </w:pPr>
      <w:r w:rsidRPr="00704880">
        <w:rPr>
          <w:rFonts w:cs="B Titr" w:hint="cs"/>
          <w:rtl/>
        </w:rPr>
        <w:t xml:space="preserve">فضای </w:t>
      </w:r>
      <w:r w:rsidR="002F25DA">
        <w:rPr>
          <w:rFonts w:cs="B Titr" w:hint="cs"/>
          <w:rtl/>
        </w:rPr>
        <w:t xml:space="preserve">آموزشی </w:t>
      </w:r>
      <w:r w:rsidRPr="00704880">
        <w:rPr>
          <w:rFonts w:cs="B Titr" w:hint="cs"/>
          <w:rtl/>
        </w:rPr>
        <w:t xml:space="preserve"> : </w:t>
      </w:r>
    </w:p>
    <w:p w:rsidR="00704880" w:rsidRDefault="00704880" w:rsidP="00704880">
      <w:pPr>
        <w:rPr>
          <w:rFonts w:cs="B Titr"/>
          <w:rtl/>
        </w:rPr>
      </w:pPr>
      <w:r>
        <w:rPr>
          <w:rFonts w:cs="B Titr" w:hint="cs"/>
          <w:rtl/>
        </w:rPr>
        <w:t xml:space="preserve">-دفتر گروه روان پزشکی در واحد  آموزش بیمارستان امام رضا (ع) </w:t>
      </w:r>
    </w:p>
    <w:p w:rsidR="00F4588E" w:rsidRDefault="00F4588E" w:rsidP="00140440">
      <w:pPr>
        <w:rPr>
          <w:rFonts w:cs="B Titr"/>
          <w:rtl/>
        </w:rPr>
      </w:pPr>
      <w:r>
        <w:rPr>
          <w:rFonts w:cs="B Titr" w:hint="cs"/>
          <w:rtl/>
        </w:rPr>
        <w:t xml:space="preserve">- اتاق ویزیت بیماران در </w:t>
      </w:r>
      <w:r w:rsidR="00140440">
        <w:rPr>
          <w:rFonts w:cs="B Titr" w:hint="cs"/>
          <w:rtl/>
        </w:rPr>
        <w:t xml:space="preserve"> 2 </w:t>
      </w:r>
      <w:r>
        <w:rPr>
          <w:rFonts w:cs="B Titr" w:hint="cs"/>
          <w:rtl/>
        </w:rPr>
        <w:t>بخش</w:t>
      </w:r>
      <w:r w:rsidR="00140440">
        <w:rPr>
          <w:rFonts w:cs="B Titr" w:hint="cs"/>
          <w:rtl/>
        </w:rPr>
        <w:t xml:space="preserve"> آقایان و خانم ها </w:t>
      </w:r>
      <w:r>
        <w:rPr>
          <w:rFonts w:cs="B Titr" w:hint="cs"/>
          <w:rtl/>
        </w:rPr>
        <w:t xml:space="preserve"> </w:t>
      </w:r>
    </w:p>
    <w:p w:rsidR="00F4588E" w:rsidRDefault="00F4588E" w:rsidP="00704880">
      <w:pPr>
        <w:rPr>
          <w:rFonts w:cs="B Titr"/>
          <w:rtl/>
        </w:rPr>
      </w:pPr>
      <w:r>
        <w:rPr>
          <w:rFonts w:cs="B Titr" w:hint="cs"/>
          <w:rtl/>
        </w:rPr>
        <w:t>- کلاس درس با کلیه امکانات آموزشی</w:t>
      </w:r>
    </w:p>
    <w:p w:rsidR="002F25DA" w:rsidRDefault="002F25DA" w:rsidP="00704880">
      <w:pPr>
        <w:rPr>
          <w:rFonts w:cs="B Titr"/>
          <w:rtl/>
        </w:rPr>
      </w:pPr>
      <w:r>
        <w:rPr>
          <w:rFonts w:cs="B Titr" w:hint="cs"/>
          <w:rtl/>
        </w:rPr>
        <w:t>برنامه های اموزشی :</w:t>
      </w:r>
    </w:p>
    <w:p w:rsidR="002F25DA" w:rsidRPr="002F25DA" w:rsidRDefault="002F25DA" w:rsidP="00704880">
      <w:pPr>
        <w:rPr>
          <w:sz w:val="32"/>
          <w:szCs w:val="32"/>
          <w:rtl/>
        </w:rPr>
      </w:pPr>
      <w:r w:rsidRPr="002F25DA">
        <w:rPr>
          <w:rFonts w:ascii="vazir" w:hAnsi="vazir" w:cs="B Mitra"/>
          <w:color w:val="000000"/>
          <w:sz w:val="28"/>
          <w:szCs w:val="32"/>
          <w:shd w:val="clear" w:color="auto" w:fill="FFFFFF"/>
          <w:rtl/>
        </w:rPr>
        <w:t>آموزشهای نظری شامل گزارش صبحگاهی ،مورنینگ ریپورت، کلاسهای درس اساتید</w:t>
      </w:r>
      <w:r w:rsidRPr="002F25DA">
        <w:rPr>
          <w:rFonts w:ascii="Cambria" w:hAnsi="Cambria" w:cs="Cambria" w:hint="cs"/>
          <w:color w:val="000000"/>
          <w:sz w:val="32"/>
          <w:szCs w:val="32"/>
          <w:shd w:val="clear" w:color="auto" w:fill="FFFFFF"/>
          <w:rtl/>
        </w:rPr>
        <w:t> </w:t>
      </w:r>
      <w:r>
        <w:rPr>
          <w:rFonts w:ascii="Cambria" w:hAnsi="Cambria" w:cs="Times New Roman"/>
          <w:color w:val="000000"/>
          <w:sz w:val="32"/>
          <w:szCs w:val="32"/>
          <w:shd w:val="clear" w:color="auto" w:fill="FFFFFF"/>
          <w:rtl/>
        </w:rPr>
        <w:t>–</w:t>
      </w:r>
      <w:r>
        <w:rPr>
          <w:rFonts w:ascii="Cambria" w:hAnsi="Cambria" w:cs="Cambria" w:hint="cs"/>
          <w:color w:val="000000"/>
          <w:sz w:val="32"/>
          <w:szCs w:val="32"/>
          <w:shd w:val="clear" w:color="auto" w:fill="FFFFFF"/>
          <w:rtl/>
        </w:rPr>
        <w:t xml:space="preserve"> </w:t>
      </w:r>
      <w:r>
        <w:rPr>
          <w:rFonts w:ascii="Cambria" w:hAnsi="Cambria" w:cs="Cambria"/>
          <w:color w:val="000000"/>
          <w:sz w:val="32"/>
          <w:szCs w:val="32"/>
          <w:shd w:val="clear" w:color="auto" w:fill="FFFFFF"/>
        </w:rPr>
        <w:t>roll play</w:t>
      </w:r>
      <w:r>
        <w:rPr>
          <w:rFonts w:ascii="Cambria" w:hAnsi="Cambria" w:hint="cs"/>
          <w:color w:val="000000"/>
          <w:sz w:val="32"/>
          <w:szCs w:val="32"/>
          <w:shd w:val="clear" w:color="auto" w:fill="FFFFFF"/>
          <w:rtl/>
        </w:rPr>
        <w:t xml:space="preserve"> </w:t>
      </w:r>
      <w:r>
        <w:rPr>
          <w:rFonts w:ascii="Cambria" w:hAnsi="Cambria"/>
          <w:color w:val="000000"/>
          <w:sz w:val="32"/>
          <w:szCs w:val="32"/>
          <w:shd w:val="clear" w:color="auto" w:fill="FFFFFF"/>
          <w:rtl/>
        </w:rPr>
        <w:t>–</w:t>
      </w:r>
      <w:r>
        <w:rPr>
          <w:rFonts w:ascii="Cambria" w:hAnsi="Cambria" w:hint="cs"/>
          <w:color w:val="000000"/>
          <w:sz w:val="32"/>
          <w:szCs w:val="32"/>
          <w:shd w:val="clear" w:color="auto" w:fill="FFFFFF"/>
          <w:rtl/>
        </w:rPr>
        <w:t xml:space="preserve">کنفرانس </w:t>
      </w:r>
      <w:r>
        <w:rPr>
          <w:rFonts w:ascii="Cambria" w:hAnsi="Cambria"/>
          <w:color w:val="000000"/>
          <w:sz w:val="32"/>
          <w:szCs w:val="32"/>
          <w:shd w:val="clear" w:color="auto" w:fill="FFFFFF"/>
          <w:rtl/>
        </w:rPr>
        <w:t>–</w:t>
      </w:r>
      <w:r>
        <w:rPr>
          <w:rFonts w:ascii="Cambria" w:hAnsi="Cambria" w:hint="cs"/>
          <w:color w:val="000000"/>
          <w:sz w:val="32"/>
          <w:szCs w:val="32"/>
          <w:shd w:val="clear" w:color="auto" w:fill="FFFFFF"/>
          <w:rtl/>
        </w:rPr>
        <w:t xml:space="preserve"> مورنینگ مشترک با سایر گروه ها</w:t>
      </w:r>
    </w:p>
    <w:p w:rsidR="002F25DA" w:rsidRDefault="002F25DA" w:rsidP="00704880">
      <w:pPr>
        <w:rPr>
          <w:rFonts w:cs="B Titr"/>
          <w:rtl/>
        </w:rPr>
      </w:pPr>
    </w:p>
    <w:p w:rsidR="002F25DA" w:rsidRDefault="002F25DA" w:rsidP="00704880">
      <w:pPr>
        <w:rPr>
          <w:rFonts w:cs="B Titr"/>
          <w:rtl/>
        </w:rPr>
      </w:pPr>
    </w:p>
    <w:p w:rsidR="002F25DA" w:rsidRDefault="002F25DA" w:rsidP="00704880">
      <w:pPr>
        <w:rPr>
          <w:rFonts w:cs="B Titr"/>
          <w:rtl/>
        </w:rPr>
      </w:pPr>
    </w:p>
    <w:p w:rsidR="002F25DA" w:rsidRDefault="002F25DA" w:rsidP="00704880">
      <w:pPr>
        <w:rPr>
          <w:rFonts w:cs="B Titr"/>
          <w:rtl/>
        </w:rPr>
      </w:pPr>
      <w:r>
        <w:rPr>
          <w:rFonts w:cs="B Titr" w:hint="cs"/>
          <w:rtl/>
        </w:rPr>
        <w:t>فضای فیزیکی :</w:t>
      </w:r>
    </w:p>
    <w:p w:rsidR="00F4588E" w:rsidRDefault="00F4588E" w:rsidP="00704880">
      <w:pPr>
        <w:rPr>
          <w:rFonts w:cs="B Titr"/>
          <w:rtl/>
        </w:rPr>
      </w:pPr>
      <w:r>
        <w:rPr>
          <w:rFonts w:cs="B Titr" w:hint="cs"/>
          <w:rtl/>
        </w:rPr>
        <w:t>- سالن غذا خوری بیماران</w:t>
      </w:r>
    </w:p>
    <w:p w:rsidR="00140440" w:rsidRDefault="00140440" w:rsidP="00704880">
      <w:pPr>
        <w:rPr>
          <w:rFonts w:cs="B Titr"/>
          <w:rtl/>
        </w:rPr>
      </w:pPr>
      <w:r>
        <w:rPr>
          <w:rFonts w:cs="B Titr" w:hint="cs"/>
          <w:rtl/>
        </w:rPr>
        <w:t>- محوطه ورزش برای بیماران</w:t>
      </w:r>
    </w:p>
    <w:p w:rsidR="002F25DA" w:rsidRDefault="002F25DA" w:rsidP="00704880">
      <w:pPr>
        <w:rPr>
          <w:rFonts w:cs="B Titr"/>
          <w:rtl/>
        </w:rPr>
      </w:pPr>
      <w:r>
        <w:rPr>
          <w:rFonts w:cs="B Titr" w:hint="cs"/>
          <w:rtl/>
        </w:rPr>
        <w:t>- اتاق ویزیت در 2 بخش آقایان و خانم ها</w:t>
      </w:r>
    </w:p>
    <w:p w:rsidR="00140440" w:rsidRDefault="00140440" w:rsidP="00704880">
      <w:pPr>
        <w:rPr>
          <w:rFonts w:cs="B Titr"/>
          <w:rtl/>
        </w:rPr>
      </w:pPr>
    </w:p>
    <w:p w:rsidR="00140440" w:rsidRDefault="00140440" w:rsidP="00704880">
      <w:pPr>
        <w:rPr>
          <w:rFonts w:cs="B Titr"/>
          <w:rtl/>
        </w:rPr>
      </w:pPr>
    </w:p>
    <w:p w:rsidR="00140440" w:rsidRDefault="00140440" w:rsidP="00704880">
      <w:pPr>
        <w:rPr>
          <w:rFonts w:cs="B Titr"/>
          <w:rtl/>
        </w:rPr>
      </w:pPr>
      <w:r>
        <w:rPr>
          <w:rFonts w:cs="B Titr" w:hint="cs"/>
          <w:rtl/>
        </w:rPr>
        <w:t>تجهیزات تخصصی:</w:t>
      </w:r>
    </w:p>
    <w:p w:rsidR="00140440" w:rsidRDefault="00140440" w:rsidP="00704880">
      <w:pPr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-دستگاه الکتروشوک</w:t>
      </w:r>
    </w:p>
    <w:p w:rsidR="00140440" w:rsidRDefault="00140440" w:rsidP="00704880">
      <w:pPr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- دستگاه احیا قلب و عروق</w:t>
      </w:r>
    </w:p>
    <w:p w:rsidR="002F25DA" w:rsidRDefault="002F25DA" w:rsidP="00704880">
      <w:pPr>
        <w:rPr>
          <w:rFonts w:cs="B Mitra"/>
          <w:sz w:val="28"/>
          <w:szCs w:val="28"/>
          <w:rtl/>
        </w:rPr>
      </w:pPr>
    </w:p>
    <w:p w:rsidR="00140440" w:rsidRDefault="00140440" w:rsidP="00704880">
      <w:pPr>
        <w:rPr>
          <w:rFonts w:cs="B Titr"/>
          <w:sz w:val="28"/>
          <w:szCs w:val="28"/>
          <w:rtl/>
        </w:rPr>
      </w:pPr>
      <w:r w:rsidRPr="000D1FED">
        <w:rPr>
          <w:rFonts w:cs="B Titr" w:hint="cs"/>
          <w:sz w:val="24"/>
          <w:szCs w:val="24"/>
          <w:rtl/>
        </w:rPr>
        <w:t xml:space="preserve">ارزیابی فراگیران </w:t>
      </w:r>
      <w:r>
        <w:rPr>
          <w:rFonts w:cs="B Titr" w:hint="cs"/>
          <w:sz w:val="28"/>
          <w:szCs w:val="28"/>
          <w:rtl/>
        </w:rPr>
        <w:t>:</w:t>
      </w:r>
    </w:p>
    <w:p w:rsidR="000D1FED" w:rsidRDefault="002F25DA" w:rsidP="00704880">
      <w:pPr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>ارزیابی دانشجویان پزشکی در بخش روان پزشکی در پایان هر ماه انجام میگیرد.</w:t>
      </w:r>
    </w:p>
    <w:p w:rsidR="000D1FED" w:rsidRPr="000D1FED" w:rsidRDefault="000D1FED" w:rsidP="00704880">
      <w:pPr>
        <w:rPr>
          <w:rFonts w:cs="B Mitra"/>
          <w:sz w:val="32"/>
          <w:szCs w:val="32"/>
        </w:rPr>
      </w:pPr>
    </w:p>
    <w:sectPr w:rsidR="000D1FED" w:rsidRPr="000D1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azir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6762A"/>
    <w:multiLevelType w:val="hybridMultilevel"/>
    <w:tmpl w:val="C254A7A0"/>
    <w:lvl w:ilvl="0" w:tplc="B1C0B0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125DB"/>
    <w:multiLevelType w:val="hybridMultilevel"/>
    <w:tmpl w:val="7B84079A"/>
    <w:lvl w:ilvl="0" w:tplc="9B161E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76D6C"/>
    <w:multiLevelType w:val="hybridMultilevel"/>
    <w:tmpl w:val="8A1CC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B9"/>
    <w:rsid w:val="000D1FED"/>
    <w:rsid w:val="00140440"/>
    <w:rsid w:val="001C53DC"/>
    <w:rsid w:val="002105B9"/>
    <w:rsid w:val="002F25DA"/>
    <w:rsid w:val="004A53A5"/>
    <w:rsid w:val="005D3D28"/>
    <w:rsid w:val="00703353"/>
    <w:rsid w:val="00704880"/>
    <w:rsid w:val="00765548"/>
    <w:rsid w:val="009C2536"/>
    <w:rsid w:val="009E301F"/>
    <w:rsid w:val="00D145E1"/>
    <w:rsid w:val="00F4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73A4E7-5A2E-45E2-B624-0C90019A6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5B9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شكوفه دراني پور</dc:creator>
  <cp:keywords/>
  <dc:description/>
  <cp:lastModifiedBy>شكوفه دراني پور</cp:lastModifiedBy>
  <cp:revision>10</cp:revision>
  <dcterms:created xsi:type="dcterms:W3CDTF">2024-12-12T09:07:00Z</dcterms:created>
  <dcterms:modified xsi:type="dcterms:W3CDTF">2024-12-14T07:25:00Z</dcterms:modified>
</cp:coreProperties>
</file>